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0D1F8E">
        <w:rPr>
          <w:sz w:val="27"/>
          <w:szCs w:val="27"/>
        </w:rPr>
        <w:t>9</w:t>
      </w:r>
      <w:r w:rsidR="00622896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622896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622896" w:rsidRPr="00622896">
        <w:rPr>
          <w:sz w:val="27"/>
          <w:szCs w:val="27"/>
        </w:rPr>
        <w:t>О предоставлении в собственность за плату, без проведения торгов Обществу с ограниченной ответственностью «Строительно-монтажное эксплуатационное управление «</w:t>
      </w:r>
      <w:proofErr w:type="spellStart"/>
      <w:r w:rsidR="00622896" w:rsidRPr="00622896">
        <w:rPr>
          <w:sz w:val="27"/>
          <w:szCs w:val="27"/>
        </w:rPr>
        <w:t>Заневка</w:t>
      </w:r>
      <w:proofErr w:type="spellEnd"/>
      <w:r w:rsidR="00622896" w:rsidRPr="00622896">
        <w:rPr>
          <w:sz w:val="27"/>
          <w:szCs w:val="27"/>
        </w:rPr>
        <w:t xml:space="preserve">» земельного участка с кадастровым номером: 47:07:1039001:26450, расположенного по адресу: Российская Федерация, Ленинградская область, Всеволожский муниципальный район, </w:t>
      </w:r>
      <w:proofErr w:type="spellStart"/>
      <w:r w:rsidR="00622896" w:rsidRPr="00622896">
        <w:rPr>
          <w:sz w:val="27"/>
          <w:szCs w:val="27"/>
        </w:rPr>
        <w:t>Заневское</w:t>
      </w:r>
      <w:proofErr w:type="spellEnd"/>
      <w:r w:rsidR="00622896" w:rsidRPr="00622896">
        <w:rPr>
          <w:sz w:val="27"/>
          <w:szCs w:val="27"/>
        </w:rPr>
        <w:t xml:space="preserve"> городское поселение, </w:t>
      </w:r>
      <w:proofErr w:type="spellStart"/>
      <w:r w:rsidR="00622896" w:rsidRPr="00622896">
        <w:rPr>
          <w:sz w:val="27"/>
          <w:szCs w:val="27"/>
        </w:rPr>
        <w:t>гп</w:t>
      </w:r>
      <w:proofErr w:type="spellEnd"/>
      <w:r w:rsidR="00622896" w:rsidRPr="00622896">
        <w:rPr>
          <w:sz w:val="27"/>
          <w:szCs w:val="27"/>
        </w:rPr>
        <w:t>. Янино-1, ул. Военный городок, з/у 67</w:t>
      </w:r>
      <w:r w:rsidR="006E0727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5D039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622896" w:rsidRPr="00622896">
        <w:rPr>
          <w:sz w:val="27"/>
          <w:szCs w:val="27"/>
        </w:rPr>
        <w:t>с</w:t>
      </w:r>
      <w:r w:rsidR="00622896">
        <w:rPr>
          <w:sz w:val="27"/>
          <w:szCs w:val="27"/>
        </w:rPr>
        <w:t>о</w:t>
      </w:r>
      <w:bookmarkStart w:id="0" w:name="_GoBack"/>
      <w:bookmarkEnd w:id="0"/>
      <w:r w:rsidR="00622896" w:rsidRPr="00622896">
        <w:rPr>
          <w:sz w:val="27"/>
          <w:szCs w:val="27"/>
        </w:rPr>
        <w:t xml:space="preserve"> ст. 39.17, 39.20 Земельного кодекса Российской Федерации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C2887" w:rsidRDefault="003C2887" w:rsidP="003E7623">
      <w:r>
        <w:separator/>
      </w:r>
    </w:p>
  </w:endnote>
  <w:endnote w:type="continuationSeparator" w:id="0">
    <w:p w:rsidR="003C2887" w:rsidRDefault="003C288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C2887" w:rsidRDefault="003C2887" w:rsidP="003E7623">
      <w:r>
        <w:separator/>
      </w:r>
    </w:p>
  </w:footnote>
  <w:footnote w:type="continuationSeparator" w:id="0">
    <w:p w:rsidR="003C2887" w:rsidRDefault="003C288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887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04C6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9F8AE-68B3-4F73-BBF5-E8A8CEBC8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2026-01-15T12:57:00Z</dcterms:created>
  <dcterms:modified xsi:type="dcterms:W3CDTF">2026-01-15T12:57:00Z</dcterms:modified>
</cp:coreProperties>
</file>